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3A54" w14:textId="77777777" w:rsidR="008849EE" w:rsidRPr="008849EE" w:rsidRDefault="008849EE" w:rsidP="008849EE">
      <w:pPr>
        <w:rPr>
          <w:rFonts w:eastAsia="FlandersArtSans-Regular" w:cstheme="minorHAnsi"/>
          <w:i/>
        </w:rPr>
      </w:pPr>
      <w:r w:rsidRPr="008849EE">
        <w:rPr>
          <w:rFonts w:eastAsia="FlandersArtSans-Regular" w:cstheme="minorHAnsi"/>
          <w:i/>
          <w:iCs/>
        </w:rPr>
        <w:t>“</w:t>
      </w:r>
      <w:r w:rsidRPr="008849EE">
        <w:rPr>
          <w:rFonts w:eastAsia="FlandersArtSans-Regular" w:cstheme="minorHAnsi"/>
          <w:i/>
        </w:rPr>
        <w:t xml:space="preserve">Artikel …: Huurprijs en indexering </w:t>
      </w:r>
    </w:p>
    <w:p w14:paraId="242D9C22" w14:textId="77777777" w:rsidR="008849EE" w:rsidRPr="008849EE" w:rsidRDefault="008849EE" w:rsidP="008849EE">
      <w:pPr>
        <w:rPr>
          <w:rFonts w:eastAsia="FlandersArtSans-Regular" w:cstheme="minorHAnsi"/>
          <w:i/>
        </w:rPr>
      </w:pPr>
      <w:r w:rsidRPr="008849EE">
        <w:rPr>
          <w:rFonts w:eastAsia="FlandersArtSans-Regular" w:cstheme="minorHAnsi"/>
          <w:i/>
        </w:rPr>
        <w:t xml:space="preserve">De basishuurprijs bedraagt  ……,… euro (€……………) per maand (voluit en in cijfers). De huurprijs zal worden betaald door overschrijving op rekeningnummer…………………………………… op naam van …………………………………………………………………………………… vóór de tiende van de maand waarop de huurprijs betrekking heeft. </w:t>
      </w:r>
    </w:p>
    <w:p w14:paraId="04CB823F" w14:textId="77777777" w:rsidR="008849EE" w:rsidRPr="008849EE" w:rsidRDefault="008849EE" w:rsidP="008849EE">
      <w:pPr>
        <w:rPr>
          <w:rFonts w:eastAsia="FlandersArtSans-Regular"/>
          <w:i/>
          <w:iCs/>
        </w:rPr>
      </w:pPr>
      <w:r w:rsidRPr="008849EE">
        <w:rPr>
          <w:rFonts w:eastAsia="FlandersArtSans-Regular"/>
          <w:i/>
          <w:iCs/>
        </w:rPr>
        <w:t xml:space="preserve">De basishuurprijs wordt geïndexeerd. De indexering gebeurt ten vroegste op de verjaardag van de inwerkingtreding van de huurovereenkomst, volgens de formule: </w:t>
      </w:r>
    </w:p>
    <w:p w14:paraId="0E505FB7" w14:textId="77777777" w:rsidR="008849EE" w:rsidRPr="008849EE" w:rsidRDefault="008849EE" w:rsidP="008849EE">
      <w:pPr>
        <w:rPr>
          <w:rFonts w:eastAsia="FlandersArtSans-Regular" w:cstheme="minorHAnsi"/>
          <w:i/>
        </w:rPr>
      </w:pPr>
      <w:r w:rsidRPr="008849EE">
        <w:rPr>
          <w:rFonts w:eastAsia="FlandersArtSans-Regular" w:cstheme="minorHAnsi"/>
          <w:i/>
        </w:rPr>
        <w:t xml:space="preserve">(basishuurprijs X nieuw indexcijfer) / aanvangsindexcijfer </w:t>
      </w:r>
    </w:p>
    <w:p w14:paraId="3C74A521" w14:textId="77777777" w:rsidR="008849EE" w:rsidRPr="008849EE" w:rsidRDefault="008849EE" w:rsidP="008849EE">
      <w:pPr>
        <w:rPr>
          <w:rFonts w:eastAsia="FlandersArtSans-Regular" w:cstheme="minorHAnsi"/>
          <w:i/>
        </w:rPr>
      </w:pPr>
      <w:r w:rsidRPr="008849EE">
        <w:rPr>
          <w:rFonts w:eastAsia="FlandersArtSans-Regular" w:cstheme="minorHAnsi"/>
          <w:i/>
        </w:rPr>
        <w:t xml:space="preserve">Het aanvangsindexcijfer is de consumptieprijsindex van de maand vóór de ondertekening van de huurovereenkomst. Het nieuwe indexcijfer is de consumptieprijsindex van de maand vóór de verjaardag van de inwerkingtreding van de huurovereenkomst. </w:t>
      </w:r>
    </w:p>
    <w:p w14:paraId="61EFBEEC" w14:textId="77777777" w:rsidR="008849EE" w:rsidRPr="008849EE" w:rsidRDefault="008849EE" w:rsidP="008849EE">
      <w:pPr>
        <w:rPr>
          <w:rFonts w:eastAsia="FlandersArtSans-Regular" w:cstheme="minorHAnsi"/>
          <w:i/>
        </w:rPr>
      </w:pPr>
      <w:r w:rsidRPr="008849EE">
        <w:rPr>
          <w:rFonts w:eastAsia="FlandersArtSans-Regular" w:cstheme="minorHAnsi"/>
          <w:i/>
        </w:rPr>
        <w:t>De indexering is slechts van toepassing op schriftelijk verzoek van de verhuurder</w:t>
      </w:r>
      <w:r w:rsidRPr="008849EE">
        <w:rPr>
          <w:rFonts w:eastAsia="FlandersArtSans-Regular" w:cstheme="minorHAnsi"/>
          <w:i/>
          <w:iCs/>
        </w:rPr>
        <w:t>.”</w:t>
      </w:r>
    </w:p>
    <w:p w14:paraId="457C5F11" w14:textId="77777777" w:rsidR="008849EE" w:rsidRPr="008849EE" w:rsidRDefault="008849EE" w:rsidP="008849EE">
      <w:pPr>
        <w:rPr>
          <w:rFonts w:eastAsia="FlandersArtSans-Regular" w:cstheme="minorHAnsi"/>
        </w:rPr>
      </w:pPr>
      <w:r w:rsidRPr="008849EE">
        <w:rPr>
          <w:rFonts w:eastAsia="FlandersArtSans-Regular" w:cstheme="minorHAnsi"/>
        </w:rPr>
        <w:t xml:space="preserve">Voorbeeld: </w:t>
      </w:r>
    </w:p>
    <w:p w14:paraId="4F57E844" w14:textId="77777777" w:rsidR="008849EE" w:rsidRPr="008849EE" w:rsidRDefault="008849EE" w:rsidP="008849EE">
      <w:pPr>
        <w:rPr>
          <w:rFonts w:cstheme="minorHAnsi"/>
        </w:rPr>
      </w:pPr>
      <w:r w:rsidRPr="008849EE">
        <w:rPr>
          <w:rFonts w:cstheme="minorHAnsi"/>
        </w:rPr>
        <w:t xml:space="preserve">De verhuurder en de huurder tekenen een huurovereenkomst op 1 november 2024 voor de huur van een schoolgebouw. Het huren start op 1 januari 2025 voor een periode van 3 jaar. De verhuurder zal de huurprijs indexeren volgens de bovenstaande indexeringsformule, vermeld in de huurovereenkomst. </w:t>
      </w:r>
    </w:p>
    <w:p w14:paraId="7A76516A" w14:textId="77777777" w:rsidR="008849EE" w:rsidRPr="008849EE" w:rsidRDefault="008849EE" w:rsidP="008849EE">
      <w:pPr>
        <w:pStyle w:val="Lijstalinea"/>
        <w:numPr>
          <w:ilvl w:val="0"/>
          <w:numId w:val="1"/>
        </w:numPr>
        <w:spacing w:after="0" w:line="240" w:lineRule="auto"/>
        <w:contextualSpacing w:val="0"/>
        <w:rPr>
          <w:rFonts w:cstheme="minorHAnsi"/>
        </w:rPr>
      </w:pPr>
      <w:r w:rsidRPr="008849EE">
        <w:rPr>
          <w:rFonts w:cstheme="minorHAnsi"/>
        </w:rPr>
        <w:t xml:space="preserve">De huurovereenkomst werd ondertekend op 1 november 2024. De basisindex is bijgevolg de consumptieprijsindex van de maand ‘oktober 2024’, zijnde de maand die de ondertekening van de huurovereenkomst voorafgaat en komt overeen met 132,79. </w:t>
      </w:r>
    </w:p>
    <w:p w14:paraId="281E521C" w14:textId="77777777" w:rsidR="008849EE" w:rsidRPr="008849EE" w:rsidRDefault="008849EE" w:rsidP="008849EE">
      <w:pPr>
        <w:pStyle w:val="Lijstalinea"/>
        <w:numPr>
          <w:ilvl w:val="0"/>
          <w:numId w:val="1"/>
        </w:numPr>
        <w:spacing w:after="0" w:line="240" w:lineRule="auto"/>
        <w:contextualSpacing w:val="0"/>
        <w:rPr>
          <w:rFonts w:cstheme="minorHAnsi"/>
        </w:rPr>
      </w:pPr>
      <w:r w:rsidRPr="008849EE">
        <w:rPr>
          <w:rFonts w:cstheme="minorHAnsi"/>
        </w:rPr>
        <w:t xml:space="preserve">Verjaardag van de inwerkingtreding van de huurovereenkomst is dus telkens op ‘1 januari’, gezien de huur gestart is op 1 januari 2025. </w:t>
      </w:r>
    </w:p>
    <w:p w14:paraId="2E40C6BA" w14:textId="77777777" w:rsidR="008849EE" w:rsidRPr="008849EE" w:rsidRDefault="008849EE" w:rsidP="008849EE">
      <w:pPr>
        <w:pStyle w:val="Lijstalinea"/>
        <w:numPr>
          <w:ilvl w:val="0"/>
          <w:numId w:val="1"/>
        </w:numPr>
        <w:spacing w:after="0" w:line="240" w:lineRule="auto"/>
        <w:contextualSpacing w:val="0"/>
        <w:rPr>
          <w:rFonts w:cstheme="minorHAnsi"/>
        </w:rPr>
      </w:pPr>
      <w:r w:rsidRPr="008849EE">
        <w:rPr>
          <w:rFonts w:cstheme="minorHAnsi"/>
        </w:rPr>
        <w:t xml:space="preserve">De eerste indexering zal ten vroegste gebeuren op 1 januari 2026, namelijk de eerste verjaardag van de inwerkingtreding van de huurovereenkomst. </w:t>
      </w:r>
    </w:p>
    <w:p w14:paraId="06149D26" w14:textId="77777777" w:rsidR="008849EE" w:rsidRPr="008849EE" w:rsidRDefault="008849EE" w:rsidP="008849EE">
      <w:pPr>
        <w:pStyle w:val="Lijstalinea"/>
        <w:numPr>
          <w:ilvl w:val="0"/>
          <w:numId w:val="1"/>
        </w:numPr>
        <w:spacing w:after="0" w:line="240" w:lineRule="auto"/>
        <w:contextualSpacing w:val="0"/>
        <w:rPr>
          <w:rFonts w:cstheme="minorHAnsi"/>
        </w:rPr>
      </w:pPr>
      <w:r w:rsidRPr="008849EE">
        <w:rPr>
          <w:rFonts w:cstheme="minorHAnsi"/>
        </w:rPr>
        <w:t>De nieuwe index is telkens de consumptieprijsindex van de maand ‘december’, namelijk de maand voor de verjaardag van de inwerkingtreding van de huurovereenkomst. Voor het eerste indexeringsmoment op 1 januari 2026 komt dit overeen met de consumptieprijsindex van december 2025 (momenteel nog niet gekend)</w:t>
      </w:r>
    </w:p>
    <w:p w14:paraId="4F176EAB" w14:textId="77777777" w:rsidR="00B67115" w:rsidRDefault="00B67115"/>
    <w:sectPr w:rsidR="00B671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landersArtSans-Regular">
    <w:panose1 w:val="00000500000000000000"/>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B3BD4"/>
    <w:multiLevelType w:val="hybridMultilevel"/>
    <w:tmpl w:val="004CC7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88063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EE"/>
    <w:rsid w:val="00193ECE"/>
    <w:rsid w:val="0088021D"/>
    <w:rsid w:val="008849EE"/>
    <w:rsid w:val="00B6711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F834"/>
  <w15:chartTrackingRefBased/>
  <w15:docId w15:val="{BA9A43FA-136D-457D-BC64-3DC0A9C6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49EE"/>
  </w:style>
  <w:style w:type="paragraph" w:styleId="Kop1">
    <w:name w:val="heading 1"/>
    <w:basedOn w:val="Standaard"/>
    <w:next w:val="Standaard"/>
    <w:link w:val="Kop1Char"/>
    <w:uiPriority w:val="9"/>
    <w:qFormat/>
    <w:rsid w:val="00884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4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49E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49E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49E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49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49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49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49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49E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49E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49E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49E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49E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49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49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49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49EE"/>
    <w:rPr>
      <w:rFonts w:eastAsiaTheme="majorEastAsia" w:cstheme="majorBidi"/>
      <w:color w:val="272727" w:themeColor="text1" w:themeTint="D8"/>
    </w:rPr>
  </w:style>
  <w:style w:type="paragraph" w:styleId="Titel">
    <w:name w:val="Title"/>
    <w:basedOn w:val="Standaard"/>
    <w:next w:val="Standaard"/>
    <w:link w:val="TitelChar"/>
    <w:uiPriority w:val="10"/>
    <w:qFormat/>
    <w:rsid w:val="008849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49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49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49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49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49EE"/>
    <w:rPr>
      <w:i/>
      <w:iCs/>
      <w:color w:val="404040" w:themeColor="text1" w:themeTint="BF"/>
    </w:rPr>
  </w:style>
  <w:style w:type="paragraph" w:styleId="Lijstalinea">
    <w:name w:val="List Paragraph"/>
    <w:basedOn w:val="Standaard"/>
    <w:uiPriority w:val="34"/>
    <w:qFormat/>
    <w:rsid w:val="008849EE"/>
    <w:pPr>
      <w:ind w:left="720"/>
      <w:contextualSpacing/>
    </w:pPr>
  </w:style>
  <w:style w:type="character" w:styleId="Intensievebenadrukking">
    <w:name w:val="Intense Emphasis"/>
    <w:basedOn w:val="Standaardalinea-lettertype"/>
    <w:uiPriority w:val="21"/>
    <w:qFormat/>
    <w:rsid w:val="008849EE"/>
    <w:rPr>
      <w:i/>
      <w:iCs/>
      <w:color w:val="0F4761" w:themeColor="accent1" w:themeShade="BF"/>
    </w:rPr>
  </w:style>
  <w:style w:type="paragraph" w:styleId="Duidelijkcitaat">
    <w:name w:val="Intense Quote"/>
    <w:basedOn w:val="Standaard"/>
    <w:next w:val="Standaard"/>
    <w:link w:val="DuidelijkcitaatChar"/>
    <w:uiPriority w:val="30"/>
    <w:qFormat/>
    <w:rsid w:val="00884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49EE"/>
    <w:rPr>
      <w:i/>
      <w:iCs/>
      <w:color w:val="0F4761" w:themeColor="accent1" w:themeShade="BF"/>
    </w:rPr>
  </w:style>
  <w:style w:type="character" w:styleId="Intensieveverwijzing">
    <w:name w:val="Intense Reference"/>
    <w:basedOn w:val="Standaardalinea-lettertype"/>
    <w:uiPriority w:val="32"/>
    <w:qFormat/>
    <w:rsid w:val="008849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1684</Characters>
  <Application>Microsoft Office Word</Application>
  <DocSecurity>0</DocSecurity>
  <Lines>14</Lines>
  <Paragraphs>3</Paragraphs>
  <ScaleCrop>false</ScaleCrop>
  <Company>Vlaamse overheid</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Sirou Elke (AGION)</dc:creator>
  <cp:keywords/>
  <dc:description/>
  <cp:lastModifiedBy>Sirou Elke (AGION)</cp:lastModifiedBy>
  <cp:revision>1</cp:revision>
  <dcterms:created xsi:type="dcterms:W3CDTF">2025-04-16T12:32:00Z</dcterms:created>
  <dcterms:modified xsi:type="dcterms:W3CDTF">2025-04-16T12:33:00Z</dcterms:modified>
</cp:coreProperties>
</file>